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A26" w:rsidRDefault="00A051F2">
      <w:pPr>
        <w:jc w:val="center"/>
      </w:pPr>
      <w:r>
        <w:rPr>
          <w:rFonts w:hint="eastAsia"/>
        </w:rPr>
        <w:t>2.4G</w:t>
      </w:r>
      <w:r>
        <w:rPr>
          <w:rFonts w:hint="eastAsia"/>
        </w:rPr>
        <w:t>遥控模块</w:t>
      </w:r>
      <w:r w:rsidR="00536E0E">
        <w:rPr>
          <w:rFonts w:hint="eastAsia"/>
        </w:rPr>
        <w:t>L</w:t>
      </w:r>
      <w:r>
        <w:rPr>
          <w:rFonts w:hint="eastAsia"/>
        </w:rPr>
        <w:t>24YK-TX/RX</w:t>
      </w:r>
      <w:r>
        <w:rPr>
          <w:rFonts w:hint="eastAsia"/>
        </w:rPr>
        <w:t>指南</w:t>
      </w:r>
    </w:p>
    <w:p w:rsidR="00040A26" w:rsidRDefault="00040A26"/>
    <w:p w:rsidR="00040A26" w:rsidRDefault="00040A26"/>
    <w:p w:rsidR="00040A26" w:rsidRDefault="00A051F2">
      <w:r>
        <w:rPr>
          <w:rFonts w:hint="eastAsia"/>
        </w:rPr>
        <w:t>一</w:t>
      </w:r>
      <w:r>
        <w:rPr>
          <w:rFonts w:hint="eastAsia"/>
        </w:rPr>
        <w:t xml:space="preserve"> </w:t>
      </w:r>
      <w:r>
        <w:rPr>
          <w:rFonts w:hint="eastAsia"/>
        </w:rPr>
        <w:t>简介</w:t>
      </w:r>
    </w:p>
    <w:p w:rsidR="00040A26" w:rsidRDefault="00A051F2">
      <w:r>
        <w:rPr>
          <w:rFonts w:hint="eastAsia"/>
        </w:rPr>
        <w:t xml:space="preserve">　　</w:t>
      </w:r>
      <w:r w:rsidR="00536E0E">
        <w:rPr>
          <w:rFonts w:hint="eastAsia"/>
        </w:rPr>
        <w:t>L</w:t>
      </w:r>
      <w:r>
        <w:rPr>
          <w:rFonts w:hint="eastAsia"/>
        </w:rPr>
        <w:t>24YK-TX/RX</w:t>
      </w:r>
      <w:r>
        <w:rPr>
          <w:rFonts w:hint="eastAsia"/>
        </w:rPr>
        <w:t>无线遥控模块采用</w:t>
      </w:r>
      <w:r>
        <w:rPr>
          <w:rFonts w:hint="eastAsia"/>
        </w:rPr>
        <w:t>2.4G SOC</w:t>
      </w:r>
      <w:r>
        <w:rPr>
          <w:rFonts w:hint="eastAsia"/>
        </w:rPr>
        <w:t>技术，集成了</w:t>
      </w:r>
      <w:r>
        <w:rPr>
          <w:rFonts w:hint="eastAsia"/>
        </w:rPr>
        <w:t>2.4G</w:t>
      </w:r>
      <w:r>
        <w:rPr>
          <w:rFonts w:hint="eastAsia"/>
        </w:rPr>
        <w:t>射频芯片和高性能</w:t>
      </w:r>
      <w:r>
        <w:rPr>
          <w:rFonts w:hint="eastAsia"/>
        </w:rPr>
        <w:t>MCU,</w:t>
      </w:r>
      <w:r>
        <w:rPr>
          <w:rFonts w:hint="eastAsia"/>
        </w:rPr>
        <w:t>模块内部已经烧录了</w:t>
      </w:r>
      <w:r>
        <w:rPr>
          <w:rFonts w:hint="eastAsia"/>
        </w:rPr>
        <w:t>2.4G</w:t>
      </w:r>
      <w:r>
        <w:rPr>
          <w:rFonts w:hint="eastAsia"/>
        </w:rPr>
        <w:t>的基本程序及遥控学习码程序，不需要做任何编程即可使用。</w:t>
      </w:r>
    </w:p>
    <w:p w:rsidR="00040A26" w:rsidRDefault="00536E0E">
      <w:pPr>
        <w:ind w:firstLine="420"/>
      </w:pPr>
      <w:r>
        <w:t>L</w:t>
      </w:r>
      <w:r w:rsidR="00A051F2">
        <w:rPr>
          <w:rFonts w:hint="eastAsia"/>
        </w:rPr>
        <w:t>24YK-TX</w:t>
      </w:r>
      <w:r w:rsidR="00A051F2">
        <w:rPr>
          <w:rFonts w:hint="eastAsia"/>
        </w:rPr>
        <w:t>是发射模块，</w:t>
      </w:r>
      <w:r>
        <w:rPr>
          <w:rFonts w:hint="eastAsia"/>
        </w:rPr>
        <w:t>L</w:t>
      </w:r>
      <w:r w:rsidR="00A051F2">
        <w:rPr>
          <w:rFonts w:hint="eastAsia"/>
        </w:rPr>
        <w:t>24YK-RX</w:t>
      </w:r>
      <w:r w:rsidR="00A051F2">
        <w:rPr>
          <w:rFonts w:hint="eastAsia"/>
        </w:rPr>
        <w:t>是接收模块，发射模块只需要提供</w:t>
      </w:r>
      <w:r w:rsidR="00A051F2">
        <w:rPr>
          <w:rFonts w:hint="eastAsia"/>
        </w:rPr>
        <w:t>3.3V</w:t>
      </w:r>
      <w:r w:rsidR="00A051F2">
        <w:rPr>
          <w:rFonts w:hint="eastAsia"/>
        </w:rPr>
        <w:t>电源及发射按键和一个</w:t>
      </w:r>
      <w:r w:rsidR="00A051F2">
        <w:rPr>
          <w:rFonts w:hint="eastAsia"/>
        </w:rPr>
        <w:t>LED</w:t>
      </w:r>
      <w:r w:rsidR="00A051F2">
        <w:rPr>
          <w:rFonts w:hint="eastAsia"/>
        </w:rPr>
        <w:t>作为发射状态指示，接收模块对应的输出端口即可输出电平信号，模块具有输出状态选择，可以选择锁存或者非锁存模式。发射有</w:t>
      </w:r>
      <w:r w:rsidR="00A051F2">
        <w:rPr>
          <w:rFonts w:hint="eastAsia"/>
        </w:rPr>
        <w:t>6</w:t>
      </w:r>
      <w:r w:rsidR="00A051F2">
        <w:rPr>
          <w:rFonts w:hint="eastAsia"/>
        </w:rPr>
        <w:t>路输入端口，对应接收的</w:t>
      </w:r>
      <w:r w:rsidR="00A051F2">
        <w:rPr>
          <w:rFonts w:hint="eastAsia"/>
        </w:rPr>
        <w:t>6</w:t>
      </w:r>
      <w:r w:rsidR="00A051F2">
        <w:rPr>
          <w:rFonts w:hint="eastAsia"/>
        </w:rPr>
        <w:t>个输出端口，</w:t>
      </w:r>
      <w:r w:rsidR="00A051F2">
        <w:rPr>
          <w:rFonts w:hint="eastAsia"/>
        </w:rPr>
        <w:t xml:space="preserve"> </w:t>
      </w:r>
      <w:r w:rsidR="00A051F2">
        <w:rPr>
          <w:rFonts w:hint="eastAsia"/>
        </w:rPr>
        <w:t>最多可以扩展到</w:t>
      </w:r>
      <w:r w:rsidR="00A051F2">
        <w:rPr>
          <w:rFonts w:hint="eastAsia"/>
        </w:rPr>
        <w:t>64</w:t>
      </w:r>
      <w:r w:rsidR="00A051F2">
        <w:rPr>
          <w:rFonts w:hint="eastAsia"/>
        </w:rPr>
        <w:t>路</w:t>
      </w:r>
      <w:r w:rsidR="00A051F2">
        <w:rPr>
          <w:rFonts w:hint="eastAsia"/>
        </w:rPr>
        <w:t>。</w:t>
      </w:r>
      <w:r w:rsidR="00A051F2">
        <w:rPr>
          <w:rFonts w:hint="eastAsia"/>
        </w:rPr>
        <w:t>6</w:t>
      </w:r>
      <w:r w:rsidR="00A051F2">
        <w:rPr>
          <w:rFonts w:hint="eastAsia"/>
        </w:rPr>
        <w:t>路可以独立工作也可以同时工作互不干扰。模块采用学习码方式，模块唯一</w:t>
      </w:r>
      <w:r w:rsidR="00A051F2">
        <w:rPr>
          <w:rFonts w:hint="eastAsia"/>
        </w:rPr>
        <w:t>ID</w:t>
      </w:r>
      <w:r w:rsidR="00A051F2">
        <w:rPr>
          <w:rFonts w:hint="eastAsia"/>
        </w:rPr>
        <w:t>号，一个遥控器可以任意学习一个接收模块</w:t>
      </w:r>
      <w:r w:rsidR="00A051F2">
        <w:rPr>
          <w:rFonts w:hint="eastAsia"/>
        </w:rPr>
        <w:t xml:space="preserve"> </w:t>
      </w:r>
      <w:r w:rsidR="00A051F2">
        <w:rPr>
          <w:rFonts w:hint="eastAsia"/>
        </w:rPr>
        <w:t>的</w:t>
      </w:r>
      <w:r w:rsidR="00A051F2">
        <w:rPr>
          <w:rFonts w:hint="eastAsia"/>
        </w:rPr>
        <w:t>ID</w:t>
      </w:r>
      <w:r w:rsidR="00A051F2">
        <w:rPr>
          <w:rFonts w:hint="eastAsia"/>
        </w:rPr>
        <w:t>地址和数据通道，接收模块具有学习与禁止学习功能，防止同类遥控器非法学习，应用安全级别很高。模块体积小，功耗低，简单</w:t>
      </w:r>
      <w:r w:rsidR="00A051F2">
        <w:rPr>
          <w:rFonts w:hint="eastAsia"/>
        </w:rPr>
        <w:t>易用，发射模块只需要根据遥控器壳设计一块按键板，接收模块无外围零件，也不需要任何编程，编码芯片，使用非常方便简单，多套产品可以同时使用而互不干扰，有效解决</w:t>
      </w:r>
      <w:r w:rsidR="00A051F2">
        <w:rPr>
          <w:rFonts w:hint="eastAsia"/>
        </w:rPr>
        <w:t>315/433M</w:t>
      </w:r>
      <w:r w:rsidR="00A051F2">
        <w:rPr>
          <w:rFonts w:hint="eastAsia"/>
        </w:rPr>
        <w:t>遥控产品不能同时发射的问题。</w:t>
      </w:r>
    </w:p>
    <w:p w:rsidR="00040A26" w:rsidRDefault="00040A26">
      <w:pPr>
        <w:ind w:firstLine="420"/>
      </w:pPr>
    </w:p>
    <w:p w:rsidR="00040A26" w:rsidRDefault="00040A26">
      <w:pPr>
        <w:ind w:firstLine="420"/>
        <w:rPr>
          <w:rFonts w:hint="eastAsia"/>
        </w:rPr>
      </w:pPr>
      <w:bookmarkStart w:id="0" w:name="_GoBack"/>
      <w:bookmarkEnd w:id="0"/>
    </w:p>
    <w:p w:rsidR="00040A26" w:rsidRDefault="00A051F2">
      <w:r>
        <w:rPr>
          <w:rFonts w:hint="eastAsia"/>
        </w:rPr>
        <w:t>二</w:t>
      </w:r>
      <w:r>
        <w:rPr>
          <w:rFonts w:hint="eastAsia"/>
        </w:rPr>
        <w:t xml:space="preserve"> </w:t>
      </w:r>
      <w:r>
        <w:rPr>
          <w:rFonts w:hint="eastAsia"/>
        </w:rPr>
        <w:t>应用范围</w:t>
      </w:r>
    </w:p>
    <w:p w:rsidR="00040A26" w:rsidRDefault="00040A26">
      <w:pPr>
        <w:ind w:firstLine="420"/>
      </w:pPr>
    </w:p>
    <w:p w:rsidR="00040A26" w:rsidRDefault="00A051F2">
      <w:pPr>
        <w:ind w:firstLine="420"/>
      </w:pPr>
      <w:r>
        <w:rPr>
          <w:rFonts w:hint="eastAsia"/>
        </w:rPr>
        <w:t>无线遥控器智能家电</w:t>
      </w:r>
      <w:r>
        <w:rPr>
          <w:rFonts w:hint="eastAsia"/>
        </w:rPr>
        <w:t xml:space="preserve"> </w:t>
      </w:r>
      <w:r>
        <w:rPr>
          <w:rFonts w:hint="eastAsia"/>
        </w:rPr>
        <w:t>遥控玩具</w:t>
      </w:r>
      <w:r>
        <w:rPr>
          <w:rFonts w:hint="eastAsia"/>
        </w:rPr>
        <w:t xml:space="preserve"> </w:t>
      </w:r>
      <w:r>
        <w:rPr>
          <w:rFonts w:hint="eastAsia"/>
        </w:rPr>
        <w:t>遥控插座</w:t>
      </w:r>
      <w:r>
        <w:rPr>
          <w:rFonts w:hint="eastAsia"/>
        </w:rPr>
        <w:t xml:space="preserve"> </w:t>
      </w:r>
      <w:r>
        <w:rPr>
          <w:rFonts w:hint="eastAsia"/>
        </w:rPr>
        <w:t>遥控门锁</w:t>
      </w:r>
      <w:r>
        <w:rPr>
          <w:rFonts w:hint="eastAsia"/>
        </w:rPr>
        <w:t xml:space="preserve"> </w:t>
      </w:r>
      <w:r>
        <w:rPr>
          <w:rFonts w:hint="eastAsia"/>
        </w:rPr>
        <w:t>无线传感器</w:t>
      </w:r>
      <w:r>
        <w:rPr>
          <w:rFonts w:hint="eastAsia"/>
        </w:rPr>
        <w:t xml:space="preserve"> </w:t>
      </w:r>
      <w:r>
        <w:rPr>
          <w:rFonts w:hint="eastAsia"/>
        </w:rPr>
        <w:t>智能家居控制系统</w:t>
      </w:r>
      <w:r>
        <w:rPr>
          <w:rFonts w:hint="eastAsia"/>
        </w:rPr>
        <w:t xml:space="preserve"> </w:t>
      </w:r>
      <w:r>
        <w:rPr>
          <w:rFonts w:hint="eastAsia"/>
        </w:rPr>
        <w:t>车库门禁系统。</w:t>
      </w:r>
    </w:p>
    <w:p w:rsidR="00040A26" w:rsidRDefault="00A051F2">
      <w:pPr>
        <w:ind w:firstLine="420"/>
      </w:pPr>
      <w:r>
        <w:t xml:space="preserve"> </w:t>
      </w:r>
    </w:p>
    <w:p w:rsidR="00040A26" w:rsidRDefault="00040A26">
      <w:pPr>
        <w:ind w:firstLine="420"/>
      </w:pPr>
    </w:p>
    <w:p w:rsidR="00040A26" w:rsidRDefault="00A051F2">
      <w:r>
        <w:rPr>
          <w:rFonts w:hint="eastAsia"/>
        </w:rPr>
        <w:t>三</w:t>
      </w:r>
      <w:r>
        <w:rPr>
          <w:rFonts w:hint="eastAsia"/>
        </w:rPr>
        <w:t xml:space="preserve"> </w:t>
      </w:r>
      <w:r>
        <w:rPr>
          <w:rFonts w:hint="eastAsia"/>
        </w:rPr>
        <w:t>特点</w:t>
      </w:r>
    </w:p>
    <w:p w:rsidR="00040A26" w:rsidRDefault="00040A26"/>
    <w:p w:rsidR="00040A26" w:rsidRDefault="00A051F2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2.4G</w:t>
      </w:r>
      <w:r>
        <w:rPr>
          <w:rFonts w:hint="eastAsia"/>
        </w:rPr>
        <w:t>自动跳频，可以多对同时使用互不干扰</w:t>
      </w:r>
      <w:r>
        <w:rPr>
          <w:rFonts w:hint="eastAsia"/>
        </w:rPr>
        <w:t xml:space="preserve"> </w:t>
      </w:r>
      <w:r>
        <w:rPr>
          <w:rFonts w:hint="eastAsia"/>
        </w:rPr>
        <w:t>完美替代</w:t>
      </w:r>
      <w:r>
        <w:rPr>
          <w:rFonts w:hint="eastAsia"/>
        </w:rPr>
        <w:t>315/433Mhz</w:t>
      </w:r>
      <w:r>
        <w:rPr>
          <w:rFonts w:hint="eastAsia"/>
        </w:rPr>
        <w:t>方案</w:t>
      </w:r>
    </w:p>
    <w:p w:rsidR="00040A26" w:rsidRDefault="00A051F2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采用高性能基带处理芯片和</w:t>
      </w:r>
      <w:r>
        <w:rPr>
          <w:rFonts w:hint="eastAsia"/>
        </w:rPr>
        <w:t>MCU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遥控速度快，安全级别高。</w:t>
      </w:r>
    </w:p>
    <w:p w:rsidR="00040A26" w:rsidRDefault="00A051F2">
      <w:pPr>
        <w:ind w:firstLine="420"/>
      </w:pPr>
      <w:r>
        <w:rPr>
          <w:rFonts w:hint="eastAsia"/>
        </w:rPr>
        <w:t xml:space="preserve">3  </w:t>
      </w:r>
      <w:r>
        <w:rPr>
          <w:rFonts w:hint="eastAsia"/>
        </w:rPr>
        <w:t>内部已含</w:t>
      </w:r>
      <w:r>
        <w:rPr>
          <w:rFonts w:hint="eastAsia"/>
        </w:rPr>
        <w:t>2.4G</w:t>
      </w:r>
      <w:r>
        <w:rPr>
          <w:rFonts w:hint="eastAsia"/>
        </w:rPr>
        <w:t>程序及遥控</w:t>
      </w:r>
      <w:r>
        <w:rPr>
          <w:rFonts w:hint="eastAsia"/>
        </w:rPr>
        <w:t xml:space="preserve"> </w:t>
      </w:r>
      <w:r>
        <w:rPr>
          <w:rFonts w:hint="eastAsia"/>
        </w:rPr>
        <w:t>对码程</w:t>
      </w:r>
      <w:r>
        <w:rPr>
          <w:rFonts w:hint="eastAsia"/>
        </w:rPr>
        <w:t>序，不需要再编程，直接使用。</w:t>
      </w:r>
    </w:p>
    <w:p w:rsidR="00040A26" w:rsidRDefault="00A051F2">
      <w:pPr>
        <w:ind w:firstLine="420"/>
      </w:pPr>
      <w:r>
        <w:rPr>
          <w:rFonts w:hint="eastAsia"/>
        </w:rPr>
        <w:t>4  6</w:t>
      </w:r>
      <w:r>
        <w:rPr>
          <w:rFonts w:hint="eastAsia"/>
        </w:rPr>
        <w:t>路输入输出功能，可以扩展，输出状态可以选择锁存或非锁存。</w:t>
      </w:r>
    </w:p>
    <w:p w:rsidR="00040A26" w:rsidRDefault="00A051F2">
      <w:pPr>
        <w:ind w:firstLine="420"/>
      </w:pPr>
      <w:r>
        <w:rPr>
          <w:rFonts w:hint="eastAsia"/>
        </w:rPr>
        <w:t xml:space="preserve">5  </w:t>
      </w:r>
      <w:r>
        <w:rPr>
          <w:rFonts w:hint="eastAsia"/>
        </w:rPr>
        <w:t>高度集成，小体积，低功耗设计，</w:t>
      </w:r>
      <w:r>
        <w:rPr>
          <w:rFonts w:hint="eastAsia"/>
        </w:rPr>
        <w:t xml:space="preserve"> </w:t>
      </w:r>
      <w:r>
        <w:rPr>
          <w:rFonts w:hint="eastAsia"/>
        </w:rPr>
        <w:t>无外围零件，使用方便。</w:t>
      </w:r>
    </w:p>
    <w:p w:rsidR="00040A26" w:rsidRDefault="00040A26"/>
    <w:p w:rsidR="00040A26" w:rsidRDefault="00A051F2">
      <w:r>
        <w:rPr>
          <w:rFonts w:hint="eastAsia"/>
        </w:rPr>
        <w:t>四</w:t>
      </w:r>
      <w:r>
        <w:rPr>
          <w:rFonts w:hint="eastAsia"/>
        </w:rPr>
        <w:t xml:space="preserve"> </w:t>
      </w:r>
      <w:r>
        <w:rPr>
          <w:rFonts w:hint="eastAsia"/>
        </w:rPr>
        <w:t>模块参数</w:t>
      </w:r>
    </w:p>
    <w:p w:rsidR="00040A26" w:rsidRDefault="00040A26"/>
    <w:tbl>
      <w:tblPr>
        <w:tblStyle w:val="aa"/>
        <w:tblW w:w="8522" w:type="dxa"/>
        <w:tblLayout w:type="fixed"/>
        <w:tblLook w:val="04A0" w:firstRow="1" w:lastRow="0" w:firstColumn="1" w:lastColumn="0" w:noHBand="0" w:noVBand="1"/>
      </w:tblPr>
      <w:tblGrid>
        <w:gridCol w:w="2093"/>
        <w:gridCol w:w="2167"/>
        <w:gridCol w:w="2131"/>
        <w:gridCol w:w="2131"/>
      </w:tblGrid>
      <w:tr w:rsidR="00040A26">
        <w:tc>
          <w:tcPr>
            <w:tcW w:w="4260" w:type="dxa"/>
            <w:gridSpan w:val="2"/>
          </w:tcPr>
          <w:p w:rsidR="00040A26" w:rsidRDefault="00A051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24YK-TX</w:t>
            </w:r>
            <w:r>
              <w:rPr>
                <w:rFonts w:hint="eastAsia"/>
                <w:b/>
              </w:rPr>
              <w:t>（发射模块）</w:t>
            </w:r>
          </w:p>
        </w:tc>
        <w:tc>
          <w:tcPr>
            <w:tcW w:w="4262" w:type="dxa"/>
            <w:gridSpan w:val="2"/>
          </w:tcPr>
          <w:p w:rsidR="00040A26" w:rsidRDefault="00A051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24YK-RX</w:t>
            </w:r>
            <w:r>
              <w:rPr>
                <w:rFonts w:hint="eastAsia"/>
                <w:b/>
              </w:rPr>
              <w:t>（接收模块）</w:t>
            </w:r>
          </w:p>
        </w:tc>
      </w:tr>
      <w:tr w:rsidR="00040A26">
        <w:tc>
          <w:tcPr>
            <w:tcW w:w="2093" w:type="dxa"/>
          </w:tcPr>
          <w:p w:rsidR="00040A26" w:rsidRDefault="00A051F2">
            <w:r>
              <w:rPr>
                <w:rFonts w:hint="eastAsia"/>
              </w:rPr>
              <w:t>频率：</w:t>
            </w:r>
            <w:r>
              <w:rPr>
                <w:rFonts w:hint="eastAsia"/>
              </w:rPr>
              <w:t>2.4Ghz</w:t>
            </w:r>
          </w:p>
        </w:tc>
        <w:tc>
          <w:tcPr>
            <w:tcW w:w="2167" w:type="dxa"/>
          </w:tcPr>
          <w:p w:rsidR="00040A26" w:rsidRDefault="00A051F2">
            <w:r>
              <w:rPr>
                <w:rFonts w:hint="eastAsia"/>
              </w:rPr>
              <w:t>电压：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3.6V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频率：</w:t>
            </w:r>
            <w:r>
              <w:rPr>
                <w:rFonts w:hint="eastAsia"/>
              </w:rPr>
              <w:t>2.4Ghz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电压：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3.6V</w:t>
            </w:r>
          </w:p>
        </w:tc>
      </w:tr>
      <w:tr w:rsidR="00040A26">
        <w:tc>
          <w:tcPr>
            <w:tcW w:w="2093" w:type="dxa"/>
          </w:tcPr>
          <w:p w:rsidR="00040A26" w:rsidRDefault="00A051F2">
            <w:r>
              <w:rPr>
                <w:rFonts w:hint="eastAsia"/>
              </w:rPr>
              <w:t>电流：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15mA</w:t>
            </w:r>
          </w:p>
        </w:tc>
        <w:tc>
          <w:tcPr>
            <w:tcW w:w="2167" w:type="dxa"/>
          </w:tcPr>
          <w:p w:rsidR="00040A26" w:rsidRDefault="00A051F2">
            <w:r>
              <w:rPr>
                <w:rFonts w:hint="eastAsia"/>
              </w:rPr>
              <w:t>休眠电流：</w:t>
            </w:r>
            <w:r>
              <w:rPr>
                <w:rFonts w:hint="eastAsia"/>
              </w:rPr>
              <w:t>3.5uA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接收电流：</w:t>
            </w:r>
            <w:r>
              <w:rPr>
                <w:rFonts w:hint="eastAsia"/>
              </w:rPr>
              <w:t>23mA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接收灵敏度：</w:t>
            </w:r>
            <w:r>
              <w:rPr>
                <w:rFonts w:hint="eastAsia"/>
              </w:rPr>
              <w:t>-85dBm</w:t>
            </w:r>
          </w:p>
        </w:tc>
      </w:tr>
      <w:tr w:rsidR="00040A26">
        <w:tc>
          <w:tcPr>
            <w:tcW w:w="2093" w:type="dxa"/>
          </w:tcPr>
          <w:p w:rsidR="00040A26" w:rsidRDefault="00A051F2">
            <w:r>
              <w:rPr>
                <w:rFonts w:hint="eastAsia"/>
              </w:rPr>
              <w:t>输出功率：</w:t>
            </w:r>
            <w:r>
              <w:rPr>
                <w:rFonts w:hint="eastAsia"/>
              </w:rPr>
              <w:t>5db</w:t>
            </w:r>
          </w:p>
        </w:tc>
        <w:tc>
          <w:tcPr>
            <w:tcW w:w="2167" w:type="dxa"/>
          </w:tcPr>
          <w:p w:rsidR="00040A26" w:rsidRDefault="00A051F2">
            <w:r>
              <w:rPr>
                <w:rFonts w:hint="eastAsia"/>
              </w:rPr>
              <w:t>调制方式：</w:t>
            </w:r>
            <w:r>
              <w:rPr>
                <w:rFonts w:hint="eastAsia"/>
              </w:rPr>
              <w:t>GFSK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调制方式：</w:t>
            </w:r>
            <w:r>
              <w:rPr>
                <w:rFonts w:hint="eastAsia"/>
              </w:rPr>
              <w:t>GFSK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数据通道：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路</w:t>
            </w:r>
          </w:p>
        </w:tc>
      </w:tr>
      <w:tr w:rsidR="00040A26">
        <w:tc>
          <w:tcPr>
            <w:tcW w:w="2093" w:type="dxa"/>
          </w:tcPr>
          <w:p w:rsidR="00040A26" w:rsidRDefault="00A051F2">
            <w:r>
              <w:rPr>
                <w:rFonts w:hint="eastAsia"/>
              </w:rPr>
              <w:t>最大速率：</w:t>
            </w:r>
            <w:r>
              <w:rPr>
                <w:rFonts w:hint="eastAsia"/>
              </w:rPr>
              <w:t>1M</w:t>
            </w:r>
          </w:p>
        </w:tc>
        <w:tc>
          <w:tcPr>
            <w:tcW w:w="2167" w:type="dxa"/>
          </w:tcPr>
          <w:p w:rsidR="00040A26" w:rsidRDefault="00A051F2">
            <w:r>
              <w:rPr>
                <w:rFonts w:hint="eastAsia"/>
              </w:rPr>
              <w:t>端口：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路按键输入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输出状态：锁存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非锁存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输出电平：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</w:rPr>
              <w:t>高电平</w:t>
            </w:r>
          </w:p>
        </w:tc>
      </w:tr>
      <w:tr w:rsidR="00040A26">
        <w:tc>
          <w:tcPr>
            <w:tcW w:w="2093" w:type="dxa"/>
          </w:tcPr>
          <w:p w:rsidR="00040A26" w:rsidRDefault="00A051F2">
            <w:r>
              <w:rPr>
                <w:rFonts w:hint="eastAsia"/>
              </w:rPr>
              <w:t>编码形式：学习码</w:t>
            </w:r>
          </w:p>
        </w:tc>
        <w:tc>
          <w:tcPr>
            <w:tcW w:w="2167" w:type="dxa"/>
          </w:tcPr>
          <w:p w:rsidR="00040A26" w:rsidRDefault="00A051F2">
            <w:r>
              <w:rPr>
                <w:rFonts w:hint="eastAsia"/>
              </w:rPr>
              <w:t>天线：</w:t>
            </w:r>
            <w:r>
              <w:rPr>
                <w:rFonts w:hint="eastAsia"/>
              </w:rPr>
              <w:t>PCB</w:t>
            </w:r>
            <w:r>
              <w:rPr>
                <w:rFonts w:hint="eastAsia"/>
              </w:rPr>
              <w:t>天线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编码形式：学习码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天线：</w:t>
            </w:r>
            <w:r>
              <w:rPr>
                <w:rFonts w:hint="eastAsia"/>
              </w:rPr>
              <w:t>PCB</w:t>
            </w:r>
            <w:r>
              <w:rPr>
                <w:rFonts w:hint="eastAsia"/>
              </w:rPr>
              <w:t>天线</w:t>
            </w:r>
          </w:p>
        </w:tc>
      </w:tr>
      <w:tr w:rsidR="00040A26">
        <w:tc>
          <w:tcPr>
            <w:tcW w:w="2093" w:type="dxa"/>
          </w:tcPr>
          <w:p w:rsidR="00040A26" w:rsidRDefault="00A051F2">
            <w:r>
              <w:rPr>
                <w:rFonts w:hint="eastAsia"/>
              </w:rPr>
              <w:t>距离：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无障碍）</w:t>
            </w:r>
          </w:p>
        </w:tc>
        <w:tc>
          <w:tcPr>
            <w:tcW w:w="2167" w:type="dxa"/>
          </w:tcPr>
          <w:p w:rsidR="00040A26" w:rsidRDefault="00A051F2">
            <w:r>
              <w:rPr>
                <w:rFonts w:hint="eastAsia"/>
              </w:rPr>
              <w:t>尺寸：</w:t>
            </w:r>
            <w:r>
              <w:rPr>
                <w:rFonts w:hint="eastAsia"/>
              </w:rPr>
              <w:t>25X13X2mm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距离：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无障碍）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尺寸：</w:t>
            </w:r>
            <w:r>
              <w:rPr>
                <w:rFonts w:hint="eastAsia"/>
              </w:rPr>
              <w:t>25X13X2mm</w:t>
            </w:r>
          </w:p>
        </w:tc>
      </w:tr>
    </w:tbl>
    <w:p w:rsidR="00040A26" w:rsidRDefault="00040A26"/>
    <w:p w:rsidR="00040A26" w:rsidRDefault="00040A26"/>
    <w:p w:rsidR="00040A26" w:rsidRDefault="00040A26"/>
    <w:p w:rsidR="00040A26" w:rsidRDefault="00A051F2">
      <w:r>
        <w:rPr>
          <w:rFonts w:hint="eastAsia"/>
        </w:rPr>
        <w:lastRenderedPageBreak/>
        <w:t>五</w:t>
      </w:r>
      <w:r>
        <w:rPr>
          <w:rFonts w:hint="eastAsia"/>
        </w:rPr>
        <w:t xml:space="preserve"> </w:t>
      </w:r>
      <w:r>
        <w:rPr>
          <w:rFonts w:hint="eastAsia"/>
        </w:rPr>
        <w:t>脚位说明</w:t>
      </w:r>
    </w:p>
    <w:p w:rsidR="00040A26" w:rsidRDefault="00040A26"/>
    <w:tbl>
      <w:tblPr>
        <w:tblStyle w:val="aa"/>
        <w:tblW w:w="8522" w:type="dxa"/>
        <w:tblLayout w:type="fixed"/>
        <w:tblLook w:val="04A0" w:firstRow="1" w:lastRow="0" w:firstColumn="1" w:lastColumn="0" w:noHBand="0" w:noVBand="1"/>
      </w:tblPr>
      <w:tblGrid>
        <w:gridCol w:w="1101"/>
        <w:gridCol w:w="3159"/>
        <w:gridCol w:w="2131"/>
        <w:gridCol w:w="2131"/>
      </w:tblGrid>
      <w:tr w:rsidR="00040A26">
        <w:tc>
          <w:tcPr>
            <w:tcW w:w="4260" w:type="dxa"/>
            <w:gridSpan w:val="2"/>
          </w:tcPr>
          <w:p w:rsidR="00040A26" w:rsidRDefault="00A051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24YK-TX</w:t>
            </w:r>
            <w:r>
              <w:rPr>
                <w:rFonts w:hint="eastAsia"/>
                <w:b/>
              </w:rPr>
              <w:t>（发射模块）</w:t>
            </w:r>
          </w:p>
        </w:tc>
        <w:tc>
          <w:tcPr>
            <w:tcW w:w="4262" w:type="dxa"/>
            <w:gridSpan w:val="2"/>
          </w:tcPr>
          <w:p w:rsidR="00040A26" w:rsidRDefault="00A051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24YK-RX</w:t>
            </w:r>
            <w:r>
              <w:rPr>
                <w:rFonts w:hint="eastAsia"/>
                <w:b/>
              </w:rPr>
              <w:t>（接收模块）</w:t>
            </w:r>
          </w:p>
        </w:tc>
      </w:tr>
      <w:tr w:rsidR="00040A26">
        <w:tc>
          <w:tcPr>
            <w:tcW w:w="1101" w:type="dxa"/>
          </w:tcPr>
          <w:p w:rsidR="00040A26" w:rsidRDefault="00A051F2">
            <w:pPr>
              <w:pStyle w:val="a9"/>
            </w:pPr>
            <w:r>
              <w:t>VCC</w:t>
            </w:r>
          </w:p>
        </w:tc>
        <w:tc>
          <w:tcPr>
            <w:tcW w:w="3159" w:type="dxa"/>
          </w:tcPr>
          <w:p w:rsidR="00040A26" w:rsidRDefault="00A051F2">
            <w:r>
              <w:t>+3.3V (2.5-3.6)</w:t>
            </w:r>
          </w:p>
        </w:tc>
        <w:tc>
          <w:tcPr>
            <w:tcW w:w="2131" w:type="dxa"/>
          </w:tcPr>
          <w:p w:rsidR="00040A26" w:rsidRDefault="00A051F2">
            <w:pPr>
              <w:pStyle w:val="a9"/>
            </w:pPr>
            <w:r>
              <w:t>VCC</w:t>
            </w:r>
          </w:p>
        </w:tc>
        <w:tc>
          <w:tcPr>
            <w:tcW w:w="2131" w:type="dxa"/>
          </w:tcPr>
          <w:p w:rsidR="00040A26" w:rsidRDefault="00A051F2">
            <w:r>
              <w:t>+3.3V (2.5-3.6)</w:t>
            </w:r>
          </w:p>
        </w:tc>
      </w:tr>
      <w:tr w:rsidR="00040A26">
        <w:tc>
          <w:tcPr>
            <w:tcW w:w="1101" w:type="dxa"/>
          </w:tcPr>
          <w:p w:rsidR="00040A26" w:rsidRDefault="00A051F2">
            <w:r>
              <w:t>A1-A6</w:t>
            </w:r>
          </w:p>
        </w:tc>
        <w:tc>
          <w:tcPr>
            <w:tcW w:w="3159" w:type="dxa"/>
          </w:tcPr>
          <w:p w:rsidR="00040A26" w:rsidRDefault="00A051F2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路数据脚，接发射按键，低电平有效，</w:t>
            </w:r>
            <w:r>
              <w:rPr>
                <w:rFonts w:hint="eastAsia"/>
              </w:rPr>
              <w:t>A1A2</w:t>
            </w:r>
            <w:r>
              <w:rPr>
                <w:rFonts w:hint="eastAsia"/>
              </w:rPr>
              <w:t>是烧写程序端口不能同时使用，可以和其他端口复用</w:t>
            </w:r>
          </w:p>
        </w:tc>
        <w:tc>
          <w:tcPr>
            <w:tcW w:w="2131" w:type="dxa"/>
          </w:tcPr>
          <w:p w:rsidR="00040A26" w:rsidRDefault="00A051F2">
            <w:r>
              <w:t>B1-B6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路数据输出脚，输出为高电平，平时为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电平</w:t>
            </w:r>
          </w:p>
        </w:tc>
      </w:tr>
      <w:tr w:rsidR="00040A26">
        <w:tc>
          <w:tcPr>
            <w:tcW w:w="1101" w:type="dxa"/>
          </w:tcPr>
          <w:p w:rsidR="00040A26" w:rsidRDefault="00A051F2">
            <w:r>
              <w:t>A7</w:t>
            </w:r>
          </w:p>
        </w:tc>
        <w:tc>
          <w:tcPr>
            <w:tcW w:w="3159" w:type="dxa"/>
          </w:tcPr>
          <w:p w:rsidR="00040A26" w:rsidRDefault="00A051F2">
            <w:r>
              <w:rPr>
                <w:rFonts w:hint="eastAsia"/>
              </w:rPr>
              <w:t>对码脚，学习按键，低电平有效</w:t>
            </w:r>
          </w:p>
        </w:tc>
        <w:tc>
          <w:tcPr>
            <w:tcW w:w="2131" w:type="dxa"/>
          </w:tcPr>
          <w:p w:rsidR="00040A26" w:rsidRDefault="00A051F2">
            <w:r>
              <w:t>B7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对码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禁止对码，接地对码，悬空禁止对码</w:t>
            </w:r>
          </w:p>
        </w:tc>
      </w:tr>
      <w:tr w:rsidR="00040A26">
        <w:tc>
          <w:tcPr>
            <w:tcW w:w="1101" w:type="dxa"/>
          </w:tcPr>
          <w:p w:rsidR="00040A26" w:rsidRDefault="00A051F2">
            <w:r>
              <w:t>A8</w:t>
            </w:r>
          </w:p>
        </w:tc>
        <w:tc>
          <w:tcPr>
            <w:tcW w:w="3159" w:type="dxa"/>
          </w:tcPr>
          <w:p w:rsidR="00040A26" w:rsidRDefault="00A051F2">
            <w:r>
              <w:rPr>
                <w:rFonts w:hint="eastAsia"/>
              </w:rPr>
              <w:t>对码和发射状态指示，接</w:t>
            </w:r>
            <w:r>
              <w:rPr>
                <w:rFonts w:hint="eastAsia"/>
              </w:rPr>
              <w:t>LED</w:t>
            </w:r>
          </w:p>
        </w:tc>
        <w:tc>
          <w:tcPr>
            <w:tcW w:w="2131" w:type="dxa"/>
          </w:tcPr>
          <w:p w:rsidR="00040A26" w:rsidRDefault="00A051F2">
            <w:r>
              <w:t>B8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输出模式选择，接地为锁存输出，接</w:t>
            </w:r>
            <w:r>
              <w:rPr>
                <w:rFonts w:hint="eastAsia"/>
              </w:rPr>
              <w:t>VCC</w:t>
            </w:r>
            <w:r>
              <w:rPr>
                <w:rFonts w:hint="eastAsia"/>
              </w:rPr>
              <w:t>为非锁存输出</w:t>
            </w:r>
          </w:p>
        </w:tc>
      </w:tr>
      <w:tr w:rsidR="00040A26">
        <w:tc>
          <w:tcPr>
            <w:tcW w:w="1101" w:type="dxa"/>
          </w:tcPr>
          <w:p w:rsidR="00040A26" w:rsidRDefault="00A051F2">
            <w:r>
              <w:t>GND</w:t>
            </w:r>
          </w:p>
        </w:tc>
        <w:tc>
          <w:tcPr>
            <w:tcW w:w="3159" w:type="dxa"/>
          </w:tcPr>
          <w:p w:rsidR="00040A26" w:rsidRDefault="00A051F2">
            <w:r>
              <w:rPr>
                <w:rFonts w:hint="eastAsia"/>
              </w:rPr>
              <w:t>接地</w:t>
            </w:r>
          </w:p>
        </w:tc>
        <w:tc>
          <w:tcPr>
            <w:tcW w:w="2131" w:type="dxa"/>
          </w:tcPr>
          <w:p w:rsidR="00040A26" w:rsidRDefault="00A051F2">
            <w:r>
              <w:t>GND</w:t>
            </w:r>
          </w:p>
        </w:tc>
        <w:tc>
          <w:tcPr>
            <w:tcW w:w="2131" w:type="dxa"/>
          </w:tcPr>
          <w:p w:rsidR="00040A26" w:rsidRDefault="00A051F2">
            <w:r>
              <w:rPr>
                <w:rFonts w:hint="eastAsia"/>
              </w:rPr>
              <w:t>接地</w:t>
            </w:r>
          </w:p>
        </w:tc>
      </w:tr>
    </w:tbl>
    <w:p w:rsidR="00040A26" w:rsidRDefault="00040A26"/>
    <w:p w:rsidR="00040A26" w:rsidRDefault="00040A26"/>
    <w:p w:rsidR="00040A26" w:rsidRDefault="00A051F2">
      <w:r>
        <w:rPr>
          <w:rFonts w:hint="eastAsia"/>
        </w:rPr>
        <w:t>六</w:t>
      </w:r>
      <w:r>
        <w:rPr>
          <w:rFonts w:hint="eastAsia"/>
        </w:rPr>
        <w:t xml:space="preserve"> </w:t>
      </w:r>
      <w:r>
        <w:rPr>
          <w:rFonts w:hint="eastAsia"/>
        </w:rPr>
        <w:t>测试电路</w:t>
      </w:r>
    </w:p>
    <w:p w:rsidR="00040A26" w:rsidRDefault="00536E0E">
      <w:r>
        <w:rPr>
          <w:noProof/>
        </w:rPr>
        <w:drawing>
          <wp:inline distT="0" distB="0" distL="0" distR="0">
            <wp:extent cx="5266055" cy="2555240"/>
            <wp:effectExtent l="0" t="0" r="0" b="0"/>
            <wp:docPr id="1" name="图片 5" descr="QQ截图201508311641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QQ截图20150831164135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255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A26" w:rsidRDefault="00040A26"/>
    <w:p w:rsidR="00040A26" w:rsidRDefault="00040A26"/>
    <w:p w:rsidR="00040A26" w:rsidRDefault="00A051F2">
      <w:r>
        <w:rPr>
          <w:rFonts w:hint="eastAsia"/>
        </w:rPr>
        <w:t>说明：</w:t>
      </w:r>
    </w:p>
    <w:p w:rsidR="00040A26" w:rsidRDefault="00A051F2">
      <w:r>
        <w:rPr>
          <w:rFonts w:hint="eastAsia"/>
        </w:rPr>
        <w:t xml:space="preserve">1 </w:t>
      </w:r>
      <w:r>
        <w:rPr>
          <w:rFonts w:hint="eastAsia"/>
        </w:rPr>
        <w:t>对码：</w:t>
      </w:r>
    </w:p>
    <w:p w:rsidR="00040A26" w:rsidRDefault="00A051F2">
      <w:r>
        <w:rPr>
          <w:rFonts w:hint="eastAsia"/>
        </w:rPr>
        <w:t xml:space="preserve">　　将接收模块</w:t>
      </w:r>
      <w:r>
        <w:rPr>
          <w:rFonts w:hint="eastAsia"/>
        </w:rPr>
        <w:t>B7</w:t>
      </w:r>
      <w:r>
        <w:rPr>
          <w:rFonts w:hint="eastAsia"/>
        </w:rPr>
        <w:t>端口接地为对码状态，</w:t>
      </w:r>
      <w:r>
        <w:rPr>
          <w:rFonts w:hint="eastAsia"/>
        </w:rPr>
        <w:t>B8</w:t>
      </w:r>
      <w:r>
        <w:rPr>
          <w:rFonts w:hint="eastAsia"/>
        </w:rPr>
        <w:t>端口任意为锁存或非锁存状态。</w:t>
      </w:r>
      <w:r>
        <w:rPr>
          <w:rFonts w:hint="eastAsia"/>
        </w:rPr>
        <w:t xml:space="preserve"> </w:t>
      </w:r>
      <w:r>
        <w:rPr>
          <w:rFonts w:hint="eastAsia"/>
        </w:rPr>
        <w:t>接收上电，发射上电，按下</w:t>
      </w:r>
      <w:r>
        <w:rPr>
          <w:rFonts w:hint="eastAsia"/>
        </w:rPr>
        <w:t>A7</w:t>
      </w:r>
      <w:r>
        <w:rPr>
          <w:rFonts w:hint="eastAsia"/>
        </w:rPr>
        <w:t>键对码，</w:t>
      </w:r>
      <w:r>
        <w:rPr>
          <w:rFonts w:hint="eastAsia"/>
        </w:rPr>
        <w:t>A8</w:t>
      </w:r>
      <w:r>
        <w:rPr>
          <w:rFonts w:hint="eastAsia"/>
        </w:rPr>
        <w:t>发射指示</w:t>
      </w:r>
      <w:r>
        <w:rPr>
          <w:rFonts w:hint="eastAsia"/>
        </w:rPr>
        <w:t>LED</w:t>
      </w:r>
      <w:r>
        <w:rPr>
          <w:rFonts w:hint="eastAsia"/>
        </w:rPr>
        <w:t>在</w:t>
      </w:r>
      <w:r>
        <w:rPr>
          <w:rFonts w:hint="eastAsia"/>
        </w:rPr>
        <w:t>快速</w:t>
      </w:r>
      <w:r>
        <w:rPr>
          <w:rFonts w:hint="eastAsia"/>
        </w:rPr>
        <w:t>闪烁，说明对码成功</w:t>
      </w:r>
      <w:r>
        <w:rPr>
          <w:rFonts w:hint="eastAsia"/>
        </w:rPr>
        <w:t>。若</w:t>
      </w:r>
      <w:r>
        <w:rPr>
          <w:rFonts w:hint="eastAsia"/>
        </w:rPr>
        <w:t>闪烁</w:t>
      </w:r>
      <w:r>
        <w:rPr>
          <w:rFonts w:hint="eastAsia"/>
        </w:rPr>
        <w:t>较慢，则对码失败，需重新上电对码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发射</w:t>
      </w:r>
      <w:r>
        <w:rPr>
          <w:rFonts w:hint="eastAsia"/>
        </w:rPr>
        <w:t>LED</w:t>
      </w:r>
      <w:r>
        <w:rPr>
          <w:rFonts w:hint="eastAsia"/>
        </w:rPr>
        <w:t>不亮说明不能对码，请检查发射接收电路连接是否正确，</w:t>
      </w:r>
      <w:r>
        <w:rPr>
          <w:rFonts w:hint="eastAsia"/>
        </w:rPr>
        <w:t>LED</w:t>
      </w:r>
      <w:r>
        <w:rPr>
          <w:rFonts w:hint="eastAsia"/>
        </w:rPr>
        <w:t>是否正常，接收是否超出对码范围。对码成功后依次按下</w:t>
      </w:r>
      <w:r>
        <w:rPr>
          <w:rFonts w:hint="eastAsia"/>
        </w:rPr>
        <w:t>A1-A6</w:t>
      </w:r>
      <w:r>
        <w:rPr>
          <w:rFonts w:hint="eastAsia"/>
        </w:rPr>
        <w:t>发射键，接收对应的端口应输出高电平</w:t>
      </w:r>
      <w:r>
        <w:rPr>
          <w:rFonts w:hint="eastAsia"/>
        </w:rPr>
        <w:t>LED</w:t>
      </w:r>
      <w:r>
        <w:rPr>
          <w:rFonts w:hint="eastAsia"/>
        </w:rPr>
        <w:t>亮</w:t>
      </w:r>
      <w:r>
        <w:rPr>
          <w:rFonts w:hint="eastAsia"/>
        </w:rPr>
        <w:t xml:space="preserve"> </w:t>
      </w:r>
      <w:r>
        <w:rPr>
          <w:rFonts w:hint="eastAsia"/>
        </w:rPr>
        <w:t>。在非锁存模式，按住发射键，接收输出高电平，松开按键接收变为</w:t>
      </w:r>
      <w:r>
        <w:rPr>
          <w:rFonts w:hint="eastAsia"/>
        </w:rPr>
        <w:t>0</w:t>
      </w:r>
      <w:r>
        <w:rPr>
          <w:rFonts w:hint="eastAsia"/>
        </w:rPr>
        <w:t>电平；在锁存模式，按一次键，接收输出高电平并锁存，直到再按一次按键，接收输出变为</w:t>
      </w:r>
      <w:r>
        <w:rPr>
          <w:rFonts w:hint="eastAsia"/>
        </w:rPr>
        <w:t>0</w:t>
      </w:r>
      <w:r>
        <w:rPr>
          <w:rFonts w:hint="eastAsia"/>
        </w:rPr>
        <w:t>电平</w:t>
      </w:r>
      <w:r>
        <w:rPr>
          <w:rFonts w:hint="eastAsia"/>
        </w:rPr>
        <w:t>。</w:t>
      </w:r>
    </w:p>
    <w:p w:rsidR="00040A26" w:rsidRDefault="00A051F2">
      <w:r>
        <w:rPr>
          <w:rFonts w:hint="eastAsia"/>
        </w:rPr>
        <w:t xml:space="preserve">　　模式选择需要在断电状态下转换，上电复位，否则会出现模式错乱。</w:t>
      </w:r>
    </w:p>
    <w:p w:rsidR="00040A26" w:rsidRDefault="00A051F2">
      <w:r>
        <w:rPr>
          <w:rFonts w:hint="eastAsia"/>
        </w:rPr>
        <w:t xml:space="preserve">　　接收离开发射</w:t>
      </w:r>
      <w:r>
        <w:rPr>
          <w:rFonts w:hint="eastAsia"/>
        </w:rPr>
        <w:t>1</w:t>
      </w:r>
      <w:r>
        <w:rPr>
          <w:rFonts w:hint="eastAsia"/>
        </w:rPr>
        <w:t>米左右对码，对码成功后将接收</w:t>
      </w:r>
      <w:r>
        <w:rPr>
          <w:rFonts w:hint="eastAsia"/>
        </w:rPr>
        <w:t>B7</w:t>
      </w:r>
      <w:r>
        <w:rPr>
          <w:rFonts w:hint="eastAsia"/>
        </w:rPr>
        <w:t>对码端口断开（悬空）禁止遥控器对码，防止其他同型号遥控器非法对码来控制你的接收电路。接收模块对码端口在允许对码</w:t>
      </w:r>
      <w:r>
        <w:rPr>
          <w:rFonts w:hint="eastAsia"/>
        </w:rPr>
        <w:lastRenderedPageBreak/>
        <w:t>状态下是不限制遥控器的对码数量，</w:t>
      </w:r>
      <w:r>
        <w:rPr>
          <w:rFonts w:hint="eastAsia"/>
        </w:rPr>
        <w:t xml:space="preserve"> </w:t>
      </w:r>
      <w:r>
        <w:rPr>
          <w:rFonts w:hint="eastAsia"/>
        </w:rPr>
        <w:t>允许几个遥控器对码由主人确定。对码后如果更换接收模块原来的遥控器需要重新对码。遥控器只能学习自己的主机，如果一个遥控器和自己的主机对码后再去学习其他的主机系统，并学习成功，原主机系统不再接收该遥控器的信息，并自动清除该从机。比如：车库门禁系统，只允</w:t>
      </w:r>
      <w:r>
        <w:rPr>
          <w:rFonts w:hint="eastAsia"/>
        </w:rPr>
        <w:t>许学习过的汽车进入本车库，更换小区车库后需要和新的小区门禁系统对码后才能通行，原小区系统码自动作废清除。</w:t>
      </w:r>
    </w:p>
    <w:p w:rsidR="00040A26" w:rsidRDefault="00A051F2">
      <w:r>
        <w:rPr>
          <w:rFonts w:hint="eastAsia"/>
        </w:rPr>
        <w:t xml:space="preserve">　　</w:t>
      </w:r>
      <w:r>
        <w:rPr>
          <w:rFonts w:hint="eastAsia"/>
        </w:rPr>
        <w:t>24YK</w:t>
      </w:r>
      <w:r>
        <w:rPr>
          <w:rFonts w:hint="eastAsia"/>
        </w:rPr>
        <w:t>遥控模块是采用接收主机</w:t>
      </w:r>
      <w:r>
        <w:rPr>
          <w:rFonts w:hint="eastAsia"/>
        </w:rPr>
        <w:t>ID</w:t>
      </w:r>
      <w:r>
        <w:rPr>
          <w:rFonts w:hint="eastAsia"/>
        </w:rPr>
        <w:t>地址作为系统码发放方式给从机使用，允许从机数量是无限制的，主机具有控制权。</w:t>
      </w:r>
    </w:p>
    <w:p w:rsidR="00040A26" w:rsidRDefault="00A051F2">
      <w:r>
        <w:rPr>
          <w:rFonts w:hint="eastAsia"/>
        </w:rPr>
        <w:t xml:space="preserve">　　对码流程：遥控器发射请求命令</w:t>
      </w:r>
      <w:r>
        <w:rPr>
          <w:rFonts w:hint="eastAsia"/>
        </w:rPr>
        <w:t>--</w:t>
      </w:r>
      <w:r>
        <w:rPr>
          <w:rFonts w:hint="eastAsia"/>
        </w:rPr>
        <w:t>接收器把本系统</w:t>
      </w:r>
      <w:r>
        <w:rPr>
          <w:rFonts w:hint="eastAsia"/>
        </w:rPr>
        <w:t>ID</w:t>
      </w:r>
      <w:r>
        <w:rPr>
          <w:rFonts w:hint="eastAsia"/>
        </w:rPr>
        <w:t>地址密码应答给遥控器</w:t>
      </w:r>
      <w:r>
        <w:rPr>
          <w:rFonts w:hint="eastAsia"/>
        </w:rPr>
        <w:t>--</w:t>
      </w:r>
      <w:r>
        <w:rPr>
          <w:rFonts w:hint="eastAsia"/>
        </w:rPr>
        <w:t>遥控器接收并存储主机发的密码</w:t>
      </w:r>
      <w:r>
        <w:rPr>
          <w:rFonts w:hint="eastAsia"/>
        </w:rPr>
        <w:t>--</w:t>
      </w:r>
      <w:r>
        <w:rPr>
          <w:rFonts w:hint="eastAsia"/>
        </w:rPr>
        <w:t>对码完成。</w:t>
      </w:r>
      <w:r>
        <w:rPr>
          <w:rFonts w:hint="eastAsia"/>
        </w:rPr>
        <w:t xml:space="preserve"> </w:t>
      </w:r>
    </w:p>
    <w:p w:rsidR="00040A26" w:rsidRDefault="00040A26"/>
    <w:p w:rsidR="00040A26" w:rsidRDefault="00A051F2">
      <w:r>
        <w:rPr>
          <w:rFonts w:hint="eastAsia"/>
        </w:rPr>
        <w:t>测试：</w:t>
      </w:r>
    </w:p>
    <w:p w:rsidR="00040A26" w:rsidRDefault="00A051F2">
      <w:r>
        <w:rPr>
          <w:rFonts w:hint="eastAsia"/>
        </w:rPr>
        <w:t xml:space="preserve">　　对码成功后遥控器可以离开接收测试距离，按下</w:t>
      </w:r>
      <w:r>
        <w:rPr>
          <w:rFonts w:hint="eastAsia"/>
        </w:rPr>
        <w:t>A1-A6</w:t>
      </w:r>
      <w:r>
        <w:rPr>
          <w:rFonts w:hint="eastAsia"/>
        </w:rPr>
        <w:t>发射键，如果接收</w:t>
      </w:r>
      <w:r>
        <w:rPr>
          <w:rFonts w:hint="eastAsia"/>
        </w:rPr>
        <w:t>B1-B6</w:t>
      </w:r>
      <w:r>
        <w:rPr>
          <w:rFonts w:hint="eastAsia"/>
        </w:rPr>
        <w:t>端口无输出，说明接收超出发射范围。开阔地参考距离约</w:t>
      </w:r>
      <w:r>
        <w:rPr>
          <w:rFonts w:hint="eastAsia"/>
        </w:rPr>
        <w:t>50</w:t>
      </w:r>
      <w:r>
        <w:rPr>
          <w:rFonts w:hint="eastAsia"/>
        </w:rPr>
        <w:t>米。发射平时为低功耗掉电模式，按下发射键才有发射电流，可以采用纽扣电池供电。接收为快速反应模式，没有设置休眠功能，需要提供稳定的电源。接收模块输出是电平信号，可以提供</w:t>
      </w:r>
      <w:r>
        <w:rPr>
          <w:rFonts w:hint="eastAsia"/>
        </w:rPr>
        <w:t>2mA</w:t>
      </w:r>
      <w:r>
        <w:rPr>
          <w:rFonts w:hint="eastAsia"/>
        </w:rPr>
        <w:t>的输出电流，驱动</w:t>
      </w:r>
      <w:r>
        <w:rPr>
          <w:rFonts w:hint="eastAsia"/>
        </w:rPr>
        <w:t>3VLED</w:t>
      </w:r>
      <w:r>
        <w:rPr>
          <w:rFonts w:hint="eastAsia"/>
        </w:rPr>
        <w:t>测试，驱动其他负载需要加功率放大。模块电源不能接反，电压不能超过</w:t>
      </w:r>
      <w:r>
        <w:rPr>
          <w:rFonts w:hint="eastAsia"/>
        </w:rPr>
        <w:t>3.6V</w:t>
      </w:r>
      <w:r>
        <w:rPr>
          <w:rFonts w:hint="eastAsia"/>
        </w:rPr>
        <w:t>，否则要损坏模块。发射接收模块为</w:t>
      </w:r>
      <w:r>
        <w:rPr>
          <w:rFonts w:hint="eastAsia"/>
        </w:rPr>
        <w:t>PCB</w:t>
      </w:r>
      <w:r>
        <w:rPr>
          <w:rFonts w:hint="eastAsia"/>
        </w:rPr>
        <w:t>天线，模块可以贴焊在发射接收板上面，但模块</w:t>
      </w:r>
      <w:r>
        <w:rPr>
          <w:rFonts w:hint="eastAsia"/>
        </w:rPr>
        <w:t>PCB</w:t>
      </w:r>
      <w:r>
        <w:rPr>
          <w:rFonts w:hint="eastAsia"/>
        </w:rPr>
        <w:t>天线位置下面的线路板</w:t>
      </w:r>
      <w:r>
        <w:rPr>
          <w:rFonts w:hint="eastAsia"/>
        </w:rPr>
        <w:t>不能覆铜或布线，否则影响发射接收距离。</w:t>
      </w:r>
    </w:p>
    <w:p w:rsidR="00040A26" w:rsidRDefault="00040A26"/>
    <w:p w:rsidR="00040A26" w:rsidRDefault="00A051F2">
      <w:r>
        <w:rPr>
          <w:rFonts w:hint="eastAsia"/>
        </w:rPr>
        <w:t>产品优势：</w:t>
      </w:r>
    </w:p>
    <w:p w:rsidR="00040A26" w:rsidRDefault="00A051F2">
      <w:r>
        <w:rPr>
          <w:rFonts w:hint="eastAsia"/>
        </w:rPr>
        <w:t xml:space="preserve">　　</w:t>
      </w:r>
      <w:r>
        <w:rPr>
          <w:rFonts w:hint="eastAsia"/>
        </w:rPr>
        <w:t>2.4G</w:t>
      </w:r>
      <w:r>
        <w:rPr>
          <w:rFonts w:hint="eastAsia"/>
        </w:rPr>
        <w:t>遥控模块最大的优势是使用简单，速度快，同时发射互不干扰。一个接收主机具有</w:t>
      </w:r>
      <w:r>
        <w:rPr>
          <w:rFonts w:hint="eastAsia"/>
        </w:rPr>
        <w:t>6</w:t>
      </w:r>
      <w:r>
        <w:rPr>
          <w:rFonts w:hint="eastAsia"/>
        </w:rPr>
        <w:t>路输出功能，可以用</w:t>
      </w:r>
      <w:r>
        <w:rPr>
          <w:rFonts w:hint="eastAsia"/>
        </w:rPr>
        <w:t>6</w:t>
      </w:r>
      <w:r>
        <w:rPr>
          <w:rFonts w:hint="eastAsia"/>
        </w:rPr>
        <w:t>个遥控器分别或者同时控制主机的</w:t>
      </w:r>
      <w:r>
        <w:rPr>
          <w:rFonts w:hint="eastAsia"/>
        </w:rPr>
        <w:t>6</w:t>
      </w:r>
      <w:r>
        <w:rPr>
          <w:rFonts w:hint="eastAsia"/>
        </w:rPr>
        <w:t>个输出端口的输出状态，</w:t>
      </w:r>
      <w:r>
        <w:rPr>
          <w:rFonts w:hint="eastAsia"/>
        </w:rPr>
        <w:t>6</w:t>
      </w:r>
      <w:r>
        <w:rPr>
          <w:rFonts w:hint="eastAsia"/>
        </w:rPr>
        <w:t>个遥控器可以同时按下几个发射键而不会互相干扰，</w:t>
      </w:r>
      <w:r>
        <w:rPr>
          <w:rFonts w:hint="eastAsia"/>
        </w:rPr>
        <w:t>315M 433M</w:t>
      </w:r>
      <w:r>
        <w:rPr>
          <w:rFonts w:hint="eastAsia"/>
        </w:rPr>
        <w:t>遥控器无法实现这个功能。</w:t>
      </w:r>
      <w:r>
        <w:rPr>
          <w:rFonts w:hint="eastAsia"/>
        </w:rPr>
        <w:t xml:space="preserve"> </w:t>
      </w:r>
    </w:p>
    <w:p w:rsidR="00040A26" w:rsidRDefault="00040A26"/>
    <w:p w:rsidR="00040A26" w:rsidRDefault="00040A26"/>
    <w:p w:rsidR="00040A26" w:rsidRDefault="00A051F2">
      <w:r>
        <w:rPr>
          <w:rFonts w:hint="eastAsia"/>
        </w:rPr>
        <w:t>此模块不能过回流焊。</w:t>
      </w:r>
      <w:r>
        <w:rPr>
          <w:rFonts w:hint="eastAsia"/>
        </w:rPr>
        <w:t xml:space="preserve"> </w:t>
      </w:r>
      <w:r>
        <w:rPr>
          <w:rFonts w:hint="eastAsia"/>
        </w:rPr>
        <w:t>可以采用波峰焊。</w:t>
      </w:r>
    </w:p>
    <w:p w:rsidR="00040A26" w:rsidRDefault="00040A26"/>
    <w:p w:rsidR="00040A26" w:rsidRDefault="00040A26"/>
    <w:sectPr w:rsidR="00040A26">
      <w:head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1F2" w:rsidRDefault="00A051F2">
      <w:r>
        <w:separator/>
      </w:r>
    </w:p>
  </w:endnote>
  <w:endnote w:type="continuationSeparator" w:id="0">
    <w:p w:rsidR="00A051F2" w:rsidRDefault="00A0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1F2" w:rsidRDefault="00A051F2">
      <w:r>
        <w:separator/>
      </w:r>
    </w:p>
  </w:footnote>
  <w:footnote w:type="continuationSeparator" w:id="0">
    <w:p w:rsidR="00A051F2" w:rsidRDefault="00A05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A26" w:rsidRDefault="00A051F2">
    <w:pPr>
      <w:pStyle w:val="a7"/>
    </w:pPr>
    <w:r>
      <w:rPr>
        <w:rFonts w:hint="eastAsia"/>
      </w:rPr>
      <w:t>深圳市凌承芯电子有限公司</w:t>
    </w:r>
    <w:r>
      <w:rPr>
        <w:rFonts w:hint="eastAsia"/>
      </w:rPr>
      <w:t xml:space="preserve">                                             www.</w:t>
    </w:r>
    <w:r w:rsidR="00536E0E">
      <w:rPr>
        <w:rFonts w:hint="eastAsia"/>
      </w:rPr>
      <w:t>fengniaorf</w:t>
    </w:r>
    <w:r w:rsidR="00536E0E">
      <w:t>.</w:t>
    </w:r>
    <w:r>
      <w:rPr>
        <w:rFonts w:hint="eastAsia"/>
      </w:rPr>
      <w:t>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5884"/>
    <w:multiLevelType w:val="multilevel"/>
    <w:tmpl w:val="0AC25884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55"/>
    <w:rsid w:val="00040A26"/>
    <w:rsid w:val="000F7B74"/>
    <w:rsid w:val="002E52C4"/>
    <w:rsid w:val="00452621"/>
    <w:rsid w:val="00536E0E"/>
    <w:rsid w:val="0071150F"/>
    <w:rsid w:val="0081239E"/>
    <w:rsid w:val="009C637A"/>
    <w:rsid w:val="00A051F2"/>
    <w:rsid w:val="00AB68AD"/>
    <w:rsid w:val="00B037D0"/>
    <w:rsid w:val="00C51FB0"/>
    <w:rsid w:val="00C56D55"/>
    <w:rsid w:val="00CA2888"/>
    <w:rsid w:val="00D236B4"/>
    <w:rsid w:val="00EF087B"/>
    <w:rsid w:val="60C24C3D"/>
    <w:rsid w:val="750A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A3C7E26"/>
  <w15:docId w15:val="{7A81E18C-432F-8842-A270-D59302359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2.4G遥控模块24YK-TX/RX使用指南</dc:title>
  <dc:creator>Administrator</dc:creator>
  <cp:lastModifiedBy>Microsoft Office User</cp:lastModifiedBy>
  <cp:revision>2</cp:revision>
  <cp:lastPrinted>2015-07-07T10:16:00Z</cp:lastPrinted>
  <dcterms:created xsi:type="dcterms:W3CDTF">2020-06-10T08:38:00Z</dcterms:created>
  <dcterms:modified xsi:type="dcterms:W3CDTF">2020-06-10T08:38:00Z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